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9D1" w:rsidRPr="006079E5" w:rsidP="00A409D1">
      <w:pPr>
        <w:ind w:firstLine="540"/>
        <w:jc w:val="right"/>
        <w:rPr>
          <w:rFonts w:cs="Times New Roman"/>
          <w:sz w:val="22"/>
          <w:szCs w:val="22"/>
        </w:rPr>
      </w:pPr>
      <w:r w:rsidRPr="006079E5">
        <w:rPr>
          <w:rFonts w:cs="Times New Roman"/>
          <w:sz w:val="22"/>
          <w:szCs w:val="22"/>
        </w:rPr>
        <w:t>Дело № 2-674-2101/2025</w:t>
      </w:r>
    </w:p>
    <w:p w:rsidR="00A409D1" w:rsidRPr="006079E5" w:rsidP="00A409D1">
      <w:pPr>
        <w:widowControl w:val="0"/>
        <w:ind w:left="6372"/>
        <w:rPr>
          <w:rFonts w:cs="Times New Roman"/>
          <w:b/>
          <w:bCs/>
          <w:sz w:val="22"/>
          <w:szCs w:val="22"/>
        </w:rPr>
      </w:pPr>
      <w:r w:rsidRPr="006079E5">
        <w:rPr>
          <w:rFonts w:cs="Times New Roman"/>
          <w:b/>
          <w:bCs/>
          <w:sz w:val="22"/>
          <w:szCs w:val="22"/>
        </w:rPr>
        <w:t xml:space="preserve"> 86MS0021-01-2025-000524-41</w:t>
      </w:r>
    </w:p>
    <w:p w:rsidR="006079E5" w:rsidP="00A409D1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A409D1" w:rsidRPr="006079E5" w:rsidP="00A409D1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>РЕШЕНИЕ</w:t>
      </w:r>
    </w:p>
    <w:p w:rsidR="00A409D1" w:rsidRPr="006079E5" w:rsidP="00A409D1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>Именем Российской Федерации</w:t>
      </w:r>
    </w:p>
    <w:p w:rsidR="006079E5" w:rsidRPr="006079E5" w:rsidP="00A409D1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A409D1" w:rsidRPr="006079E5" w:rsidP="00A409D1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>город Нижневартовск</w:t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  <w:t xml:space="preserve">                     06 марта 2025 года</w:t>
      </w:r>
    </w:p>
    <w:p w:rsidR="006079E5" w:rsidRPr="006079E5" w:rsidP="00A409D1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A409D1" w:rsidRPr="006079E5" w:rsidP="00A409D1">
      <w:pPr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</w:t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  <w:t xml:space="preserve">О.В.Вдовина </w:t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A409D1" w:rsidRPr="006079E5" w:rsidP="00A409D1">
      <w:pPr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при секретаре Лебедевой М.В., </w:t>
      </w:r>
      <w:r w:rsidRPr="006079E5">
        <w:rPr>
          <w:rFonts w:cs="Times New Roman"/>
          <w:color w:val="0D0D0D" w:themeColor="text1" w:themeTint="F2"/>
          <w:sz w:val="28"/>
          <w:szCs w:val="28"/>
        </w:rPr>
        <w:tab/>
      </w:r>
    </w:p>
    <w:p w:rsidR="00A409D1" w:rsidRPr="006079E5" w:rsidP="00A409D1">
      <w:pPr>
        <w:ind w:firstLine="540"/>
        <w:jc w:val="both"/>
        <w:rPr>
          <w:rFonts w:cs="Times New Roman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079E5">
        <w:rPr>
          <w:sz w:val="28"/>
          <w:szCs w:val="28"/>
        </w:rPr>
        <w:t>Абдулиной Фокии Курмангалов</w:t>
      </w:r>
      <w:r w:rsidRPr="006079E5" w:rsidR="009C60DE">
        <w:rPr>
          <w:sz w:val="28"/>
          <w:szCs w:val="28"/>
        </w:rPr>
        <w:t>н</w:t>
      </w:r>
      <w:r w:rsidRPr="006079E5">
        <w:rPr>
          <w:sz w:val="28"/>
          <w:szCs w:val="28"/>
        </w:rPr>
        <w:t>ы к обще</w:t>
      </w:r>
      <w:r w:rsidRPr="006079E5">
        <w:rPr>
          <w:sz w:val="28"/>
          <w:szCs w:val="28"/>
        </w:rPr>
        <w:t>ству с ограниченной ответственностью  «Долголетие»  о защите прав потребителя</w:t>
      </w:r>
      <w:r w:rsidRPr="006079E5">
        <w:rPr>
          <w:rFonts w:cs="Times New Roman"/>
          <w:sz w:val="28"/>
          <w:szCs w:val="28"/>
        </w:rPr>
        <w:t>,</w:t>
      </w:r>
    </w:p>
    <w:p w:rsidR="00A409D1" w:rsidRPr="006079E5" w:rsidP="00A409D1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Руководствуясь ст.ст. 194 - 199 ГПК РФ, мировой судья  </w:t>
      </w:r>
    </w:p>
    <w:p w:rsidR="006079E5" w:rsidRPr="006079E5" w:rsidP="00A409D1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A409D1" w:rsidRPr="006079E5" w:rsidP="00A409D1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>РЕШИЛ:</w:t>
      </w:r>
    </w:p>
    <w:p w:rsidR="006079E5" w:rsidRPr="006079E5" w:rsidP="00A409D1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A409D1" w:rsidRPr="006079E5" w:rsidP="00A409D1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Иск </w:t>
      </w:r>
      <w:r w:rsidRPr="006079E5">
        <w:rPr>
          <w:sz w:val="28"/>
          <w:szCs w:val="28"/>
        </w:rPr>
        <w:t>Абдулиной Фокии Курмангалов</w:t>
      </w:r>
      <w:r w:rsidRPr="006079E5" w:rsidR="009C60DE">
        <w:rPr>
          <w:sz w:val="28"/>
          <w:szCs w:val="28"/>
        </w:rPr>
        <w:t>н</w:t>
      </w:r>
      <w:r w:rsidRPr="006079E5">
        <w:rPr>
          <w:sz w:val="28"/>
          <w:szCs w:val="28"/>
        </w:rPr>
        <w:t>ы к обществу с ограниченной ответственностью  «Долголетие»  о защите прав потреб</w:t>
      </w:r>
      <w:r w:rsidRPr="006079E5">
        <w:rPr>
          <w:sz w:val="28"/>
          <w:szCs w:val="28"/>
        </w:rPr>
        <w:t>ителя</w:t>
      </w:r>
      <w:r w:rsidRPr="006079E5">
        <w:rPr>
          <w:rFonts w:cs="Times New Roman"/>
          <w:sz w:val="28"/>
          <w:szCs w:val="28"/>
        </w:rPr>
        <w:t>,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 удовлетворить. </w:t>
      </w:r>
    </w:p>
    <w:p w:rsidR="00A409D1" w:rsidRPr="006079E5" w:rsidP="00A409D1">
      <w:pPr>
        <w:ind w:firstLine="53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Pr="006079E5" w:rsidR="003C5B17">
        <w:rPr>
          <w:sz w:val="28"/>
          <w:szCs w:val="28"/>
        </w:rPr>
        <w:t>общества</w:t>
      </w:r>
      <w:r w:rsidRPr="006079E5">
        <w:rPr>
          <w:sz w:val="28"/>
          <w:szCs w:val="28"/>
        </w:rPr>
        <w:t xml:space="preserve"> с ограниченной ответственностью  «Долголетие» 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(ИНН 5405058752)  в пользу </w:t>
      </w:r>
      <w:r w:rsidRPr="006079E5">
        <w:rPr>
          <w:sz w:val="28"/>
          <w:szCs w:val="28"/>
        </w:rPr>
        <w:t>Абдулиной Фокии Курмангалов</w:t>
      </w:r>
      <w:r w:rsidRPr="006079E5" w:rsidR="009C60DE">
        <w:rPr>
          <w:sz w:val="28"/>
          <w:szCs w:val="28"/>
        </w:rPr>
        <w:t>н</w:t>
      </w:r>
      <w:r w:rsidRPr="006079E5">
        <w:rPr>
          <w:sz w:val="28"/>
          <w:szCs w:val="28"/>
        </w:rPr>
        <w:t xml:space="preserve">ы 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(паспорт </w:t>
      </w:r>
      <w:r>
        <w:rPr>
          <w:rFonts w:cs="Times New Roman"/>
          <w:color w:val="0D0D0D" w:themeColor="text1" w:themeTint="F2"/>
          <w:sz w:val="28"/>
          <w:szCs w:val="28"/>
        </w:rPr>
        <w:t>…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) стоимость 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 услуг по договору  на оказание услуг временного размещения граждан пожилого возраста и инвалидов в учреждении (на условиях полной оплаты) №7 от 22.10.2024 года в размере 78000 рублей, компенсацию морального вреда в размере 10000 рублей;  штраф в размере 5</w:t>
      </w:r>
      <w:r w:rsidRPr="006079E5">
        <w:rPr>
          <w:rFonts w:cs="Times New Roman"/>
          <w:color w:val="0D0D0D" w:themeColor="text1" w:themeTint="F2"/>
          <w:sz w:val="28"/>
          <w:szCs w:val="28"/>
        </w:rPr>
        <w:t>0 % от присужденной суммы, что составляет 44000 рублей,  а всего 132000 рублей.</w:t>
      </w:r>
    </w:p>
    <w:p w:rsidR="009C60DE" w:rsidRPr="006079E5" w:rsidP="009C60D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Pr="006079E5" w:rsidR="00D7020E">
        <w:rPr>
          <w:sz w:val="28"/>
          <w:szCs w:val="28"/>
        </w:rPr>
        <w:t>обществ</w:t>
      </w:r>
      <w:r w:rsidRPr="006079E5" w:rsidR="003C5B17">
        <w:rPr>
          <w:sz w:val="28"/>
          <w:szCs w:val="28"/>
        </w:rPr>
        <w:t>а</w:t>
      </w:r>
      <w:r w:rsidRPr="006079E5" w:rsidR="00D7020E">
        <w:rPr>
          <w:sz w:val="28"/>
          <w:szCs w:val="28"/>
        </w:rPr>
        <w:t xml:space="preserve"> с ограниченной ответственностью  «Долголетие» </w:t>
      </w:r>
      <w:r w:rsidRPr="006079E5" w:rsidR="00D7020E">
        <w:rPr>
          <w:rFonts w:cs="Times New Roman"/>
          <w:color w:val="0D0D0D" w:themeColor="text1" w:themeTint="F2"/>
          <w:sz w:val="28"/>
          <w:szCs w:val="28"/>
        </w:rPr>
        <w:t xml:space="preserve">(ИНН 5405058752)  </w:t>
      </w:r>
      <w:r w:rsidRPr="006079E5">
        <w:rPr>
          <w:rFonts w:cs="Times New Roman"/>
          <w:color w:val="0D0D0D" w:themeColor="text1" w:themeTint="F2"/>
          <w:sz w:val="28"/>
          <w:szCs w:val="28"/>
        </w:rPr>
        <w:t>в бюджет города окружного значения Нижневартовска государственную пошлину в размере 70</w:t>
      </w:r>
      <w:r w:rsidRPr="006079E5" w:rsidR="00D7020E">
        <w:rPr>
          <w:rFonts w:cs="Times New Roman"/>
          <w:color w:val="0D0D0D" w:themeColor="text1" w:themeTint="F2"/>
          <w:sz w:val="28"/>
          <w:szCs w:val="28"/>
        </w:rPr>
        <w:t>0</w:t>
      </w:r>
      <w:r w:rsidRPr="006079E5">
        <w:rPr>
          <w:rFonts w:cs="Times New Roman"/>
          <w:color w:val="0D0D0D" w:themeColor="text1" w:themeTint="F2"/>
          <w:sz w:val="28"/>
          <w:szCs w:val="28"/>
        </w:rPr>
        <w:t>0 руб</w:t>
      </w:r>
      <w:r w:rsidRPr="006079E5">
        <w:rPr>
          <w:rFonts w:cs="Times New Roman"/>
          <w:color w:val="0D0D0D" w:themeColor="text1" w:themeTint="F2"/>
          <w:sz w:val="28"/>
          <w:szCs w:val="28"/>
        </w:rPr>
        <w:t>лей .</w:t>
      </w:r>
    </w:p>
    <w:p w:rsidR="009C60DE" w:rsidRPr="006079E5" w:rsidP="009C60DE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sz w:val="28"/>
          <w:szCs w:val="28"/>
        </w:rPr>
        <w:t>Государственн</w:t>
      </w:r>
      <w:r w:rsidRPr="006079E5" w:rsidR="000C6C6C">
        <w:rPr>
          <w:sz w:val="28"/>
          <w:szCs w:val="28"/>
        </w:rPr>
        <w:t>ая</w:t>
      </w:r>
      <w:r w:rsidRPr="006079E5">
        <w:rPr>
          <w:sz w:val="28"/>
          <w:szCs w:val="28"/>
        </w:rPr>
        <w:t xml:space="preserve"> пошлин</w:t>
      </w:r>
      <w:r w:rsidRPr="006079E5" w:rsidR="000C6C6C">
        <w:rPr>
          <w:sz w:val="28"/>
          <w:szCs w:val="28"/>
        </w:rPr>
        <w:t>а</w:t>
      </w:r>
      <w:r w:rsidRPr="006079E5">
        <w:rPr>
          <w:sz w:val="28"/>
          <w:szCs w:val="28"/>
        </w:rPr>
        <w:t>, уплаченн</w:t>
      </w:r>
      <w:r w:rsidRPr="006079E5" w:rsidR="000C6C6C">
        <w:rPr>
          <w:sz w:val="28"/>
          <w:szCs w:val="28"/>
        </w:rPr>
        <w:t>ая</w:t>
      </w:r>
      <w:r w:rsidRPr="006079E5">
        <w:rPr>
          <w:sz w:val="28"/>
          <w:szCs w:val="28"/>
        </w:rPr>
        <w:t xml:space="preserve"> Абдулиной Фокией Курмангаловной по чеку по операции  СУИП 302497507491 </w:t>
      </w:r>
      <w:r w:rsidRPr="006079E5">
        <w:rPr>
          <w:sz w:val="28"/>
          <w:szCs w:val="28"/>
          <w:lang w:val="en-US"/>
        </w:rPr>
        <w:t>GFEW</w:t>
      </w:r>
      <w:r w:rsidRPr="006079E5">
        <w:rPr>
          <w:sz w:val="28"/>
          <w:szCs w:val="28"/>
        </w:rPr>
        <w:t xml:space="preserve"> от 09 января 2025 года  в размере 4000</w:t>
      </w:r>
      <w:r w:rsidRPr="006079E5">
        <w:rPr>
          <w:color w:val="000099"/>
          <w:sz w:val="28"/>
          <w:szCs w:val="28"/>
        </w:rPr>
        <w:t xml:space="preserve">,00 рублей </w:t>
      </w:r>
      <w:r w:rsidRPr="006079E5">
        <w:rPr>
          <w:sz w:val="28"/>
          <w:szCs w:val="28"/>
        </w:rPr>
        <w:t>подлежит возврату из федерального бюджета Абдулиной Фокии Курмангаловне.</w:t>
      </w:r>
    </w:p>
    <w:p w:rsidR="00A409D1" w:rsidRPr="006079E5" w:rsidP="00A409D1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  Разъяснить уча</w:t>
      </w:r>
      <w:r w:rsidRPr="006079E5">
        <w:rPr>
          <w:rFonts w:cs="Times New Roman"/>
          <w:color w:val="0D0D0D" w:themeColor="text1" w:themeTint="F2"/>
          <w:sz w:val="28"/>
          <w:szCs w:val="28"/>
        </w:rPr>
        <w:t>ствующим в деле лицам, их представителям право подать заявление о составлении мотивированного решения в следующие сроки:</w:t>
      </w:r>
    </w:p>
    <w:p w:rsidR="00A409D1" w:rsidRPr="006079E5" w:rsidP="00A409D1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 судебном заседании;</w:t>
      </w:r>
    </w:p>
    <w:p w:rsidR="00A409D1" w:rsidRPr="006079E5" w:rsidP="00A409D1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09D1" w:rsidRPr="006079E5" w:rsidP="00A409D1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Мотивированное решение суда составляется в течение </w:t>
      </w:r>
      <w:r w:rsidRPr="006079E5" w:rsidR="00D7020E">
        <w:rPr>
          <w:rFonts w:cs="Times New Roman"/>
          <w:color w:val="0D0D0D" w:themeColor="text1" w:themeTint="F2"/>
          <w:sz w:val="28"/>
          <w:szCs w:val="28"/>
        </w:rPr>
        <w:t>десяти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 дней со дня </w:t>
      </w:r>
      <w:r w:rsidRPr="006079E5">
        <w:rPr>
          <w:rFonts w:cs="Times New Roman"/>
          <w:color w:val="0D0D0D" w:themeColor="text1" w:themeTint="F2"/>
          <w:sz w:val="28"/>
          <w:szCs w:val="28"/>
        </w:rPr>
        <w:t xml:space="preserve">поступления от лиц, участвующих в деле, их представителей </w:t>
      </w:r>
      <w:r w:rsidRPr="006079E5">
        <w:rPr>
          <w:rFonts w:cs="Times New Roman"/>
          <w:color w:val="0D0D0D" w:themeColor="text1" w:themeTint="F2"/>
          <w:sz w:val="28"/>
          <w:szCs w:val="28"/>
        </w:rPr>
        <w:t>соответствующего заявления.</w:t>
      </w:r>
    </w:p>
    <w:p w:rsidR="00A409D1" w:rsidP="00A409D1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079E5">
        <w:rPr>
          <w:rFonts w:cs="Times New Roman"/>
          <w:color w:val="0D0D0D" w:themeColor="text1" w:themeTint="F2"/>
          <w:sz w:val="28"/>
          <w:szCs w:val="28"/>
        </w:rPr>
        <w:t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– Мансийского а</w:t>
      </w:r>
      <w:r w:rsidRPr="006079E5">
        <w:rPr>
          <w:rFonts w:cs="Times New Roman"/>
          <w:color w:val="0D0D0D" w:themeColor="text1" w:themeTint="F2"/>
          <w:sz w:val="28"/>
          <w:szCs w:val="28"/>
        </w:rPr>
        <w:t>втономного округа – Югры через мирового судью судебного участка №1.</w:t>
      </w:r>
    </w:p>
    <w:p w:rsidR="006079E5" w:rsidP="00A409D1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6079E5" w:rsidRPr="006079E5" w:rsidP="00A409D1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A409D1" w:rsidRPr="006079E5" w:rsidP="00A409D1">
      <w:pPr>
        <w:pStyle w:val="PlainText"/>
        <w:ind w:firstLine="709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p w:rsidR="00A409D1" w:rsidRPr="006079E5" w:rsidP="00A409D1">
      <w:pPr>
        <w:pStyle w:val="PlainText"/>
        <w:ind w:firstLine="709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6079E5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судебного участка № 1                                 </w:t>
      </w:r>
      <w:r w:rsidRPr="006079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О.В.Вдовина</w:t>
      </w:r>
    </w:p>
    <w:p w:rsidR="00A409D1" w:rsidP="00A409D1">
      <w:pPr>
        <w:tabs>
          <w:tab w:val="left" w:pos="2850"/>
        </w:tabs>
        <w:ind w:firstLine="709"/>
        <w:jc w:val="both"/>
      </w:pPr>
      <w:r>
        <w:rPr>
          <w:rFonts w:cs="Times New Roman"/>
          <w:color w:val="0D0D0D" w:themeColor="text1" w:themeTint="F2"/>
          <w:sz w:val="28"/>
          <w:szCs w:val="28"/>
        </w:rPr>
        <w:t>…</w:t>
      </w:r>
      <w:r w:rsidRPr="00B05D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05D2F">
        <w:rPr>
          <w:sz w:val="22"/>
          <w:szCs w:val="22"/>
        </w:rPr>
        <w:t xml:space="preserve">     </w:t>
      </w:r>
    </w:p>
    <w:sectPr w:rsidSect="006079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D1"/>
    <w:rsid w:val="000C6C6C"/>
    <w:rsid w:val="001746CE"/>
    <w:rsid w:val="003C5B17"/>
    <w:rsid w:val="003D7109"/>
    <w:rsid w:val="00422B9E"/>
    <w:rsid w:val="006079E5"/>
    <w:rsid w:val="00641911"/>
    <w:rsid w:val="009C60DE"/>
    <w:rsid w:val="00A409D1"/>
    <w:rsid w:val="00AB71E9"/>
    <w:rsid w:val="00B05D2F"/>
    <w:rsid w:val="00D70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9A1B-E2C8-447E-AE02-12A9794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D1"/>
    <w:pPr>
      <w:spacing w:after="0" w:line="240" w:lineRule="auto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A409D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A409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746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4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